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BF" w:rsidRPr="002011AE" w:rsidRDefault="009C21BF" w:rsidP="009C21BF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</w:t>
      </w:r>
      <w:r w:rsidRPr="002011A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9C21BF" w:rsidRPr="002011AE" w:rsidRDefault="009C21BF" w:rsidP="009C21BF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2011AE">
        <w:rPr>
          <w:rFonts w:ascii="Times New Roman" w:hAnsi="Times New Roman"/>
          <w:bCs/>
          <w:sz w:val="24"/>
          <w:szCs w:val="24"/>
        </w:rPr>
        <w:t xml:space="preserve">к Порядку </w:t>
      </w:r>
      <w:r w:rsidRPr="002011AE">
        <w:rPr>
          <w:rFonts w:ascii="Times New Roman" w:hAnsi="Times New Roman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«Ленский муниципальный район»</w:t>
      </w:r>
      <w:r w:rsidRPr="002011AE">
        <w:rPr>
          <w:rFonts w:ascii="Times New Roman" w:hAnsi="Times New Roman"/>
          <w:sz w:val="24"/>
          <w:szCs w:val="24"/>
        </w:rPr>
        <w:t>, затрагивающих вопросы осуществления предпринимательской и инвестиционной деятельности</w:t>
      </w:r>
    </w:p>
    <w:p w:rsidR="009C21BF" w:rsidRPr="002011AE" w:rsidRDefault="009C21BF" w:rsidP="009C21BF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9C21BF" w:rsidRPr="00952C51" w:rsidRDefault="009C21BF" w:rsidP="009C21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C5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C21BF" w:rsidRPr="00952C51" w:rsidRDefault="009C21BF" w:rsidP="009C21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C51">
        <w:rPr>
          <w:rFonts w:ascii="Times New Roman" w:hAnsi="Times New Roman" w:cs="Times New Roman"/>
          <w:b/>
          <w:sz w:val="28"/>
          <w:szCs w:val="28"/>
        </w:rPr>
        <w:t>о результатах публичных консультаций по проекту правового акта</w:t>
      </w:r>
    </w:p>
    <w:p w:rsidR="00600855" w:rsidRDefault="00600855" w:rsidP="0060085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00855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«Утверждение документации по планировке территории в границах муниципального образования «Ленский муниципальный район»</w:t>
      </w:r>
    </w:p>
    <w:p w:rsidR="000B5C3B" w:rsidRPr="00600855" w:rsidRDefault="000B5C3B" w:rsidP="00600855">
      <w:pPr>
        <w:pStyle w:val="a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Разработчик</w:t>
      </w:r>
      <w:r w:rsidR="00FA4C0D" w:rsidRPr="00FA4C0D">
        <w:rPr>
          <w:rFonts w:ascii="Times New Roman" w:eastAsia="MS Mincho" w:hAnsi="Times New Roman"/>
          <w:sz w:val="28"/>
          <w:szCs w:val="28"/>
          <w:lang w:eastAsia="ja-JP"/>
        </w:rPr>
        <w:t>: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 xml:space="preserve"> Отдел архитектуры, строительства и капитальных ремонтов МО «Ленский муниципальный район»</w:t>
      </w:r>
    </w:p>
    <w:p w:rsidR="00FA4C0D" w:rsidRPr="000B4A81" w:rsidRDefault="009C21BF" w:rsidP="00FA4C0D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Сфера регулирования</w:t>
      </w:r>
      <w:r w:rsidR="00E83804" w:rsidRPr="00E83804">
        <w:rPr>
          <w:rFonts w:ascii="Times New Roman" w:eastAsia="MS Mincho" w:hAnsi="Times New Roman"/>
          <w:sz w:val="28"/>
          <w:szCs w:val="28"/>
          <w:lang w:eastAsia="ja-JP"/>
        </w:rPr>
        <w:t>: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0B4A81">
        <w:rPr>
          <w:rFonts w:ascii="Times New Roman" w:hAnsi="Times New Roman"/>
          <w:sz w:val="28"/>
          <w:szCs w:val="28"/>
        </w:rPr>
        <w:t>н</w:t>
      </w:r>
      <w:r w:rsidR="000B4A81" w:rsidRPr="000B4A81">
        <w:rPr>
          <w:rFonts w:ascii="Times New Roman" w:hAnsi="Times New Roman"/>
          <w:sz w:val="28"/>
          <w:szCs w:val="28"/>
        </w:rPr>
        <w:t xml:space="preserve">астоящий административный регламент устанавливает порядок предоставления муниципальной услуги </w:t>
      </w:r>
      <w:r w:rsidR="000B4A81" w:rsidRPr="000B4A81">
        <w:rPr>
          <w:rFonts w:ascii="Times New Roman" w:hAnsi="Times New Roman"/>
          <w:bCs/>
          <w:sz w:val="28"/>
          <w:szCs w:val="28"/>
        </w:rPr>
        <w:t>«Утверждение документации по планировке территории в границах муниципального образования «Ленский муниципальный район»</w:t>
      </w:r>
      <w:r w:rsidR="000B4A81" w:rsidRPr="000B4A81">
        <w:rPr>
          <w:rFonts w:ascii="Times New Roman" w:hAnsi="Times New Roman"/>
          <w:sz w:val="28"/>
          <w:szCs w:val="28"/>
        </w:rPr>
        <w:t xml:space="preserve"> (далее – Администрация) при осуществлении полномочий по предоставлению муниципальной услуги</w:t>
      </w:r>
      <w:r w:rsidR="000B5C3B">
        <w:rPr>
          <w:rFonts w:ascii="Times New Roman" w:hAnsi="Times New Roman"/>
          <w:sz w:val="28"/>
          <w:szCs w:val="28"/>
        </w:rPr>
        <w:t>.</w:t>
      </w: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right="-285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Сроки проведения публичных консультаций</w:t>
      </w:r>
    </w:p>
    <w:p w:rsidR="009C21BF" w:rsidRPr="00580ADB" w:rsidRDefault="009C21BF" w:rsidP="009C21BF">
      <w:pPr>
        <w:tabs>
          <w:tab w:val="left" w:pos="426"/>
        </w:tabs>
        <w:spacing w:after="0" w:line="240" w:lineRule="auto"/>
        <w:ind w:right="-28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Начало 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06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9C21BF" w:rsidRPr="00580ADB" w:rsidRDefault="009C21BF" w:rsidP="009C21BF">
      <w:pPr>
        <w:tabs>
          <w:tab w:val="left" w:pos="426"/>
        </w:tabs>
        <w:spacing w:after="0" w:line="240" w:lineRule="auto"/>
        <w:ind w:right="-28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Окончание 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26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9C21BF" w:rsidRPr="00952C51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right="-285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952C51">
        <w:rPr>
          <w:rFonts w:ascii="Times New Roman" w:eastAsia="MS Mincho" w:hAnsi="Times New Roman"/>
          <w:sz w:val="28"/>
          <w:szCs w:val="28"/>
          <w:lang w:eastAsia="ja-JP"/>
        </w:rPr>
        <w:t>Проведенные публичные консультации по проекту правового акта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970"/>
        <w:gridCol w:w="2693"/>
        <w:gridCol w:w="2410"/>
      </w:tblGrid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№ п/п</w:t>
            </w:r>
          </w:p>
        </w:tc>
        <w:tc>
          <w:tcPr>
            <w:tcW w:w="397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Наименование формы проведения публичных консультаций</w:t>
            </w:r>
          </w:p>
        </w:tc>
        <w:tc>
          <w:tcPr>
            <w:tcW w:w="2693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Срок (дата)</w:t>
            </w:r>
          </w:p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проведения</w:t>
            </w:r>
          </w:p>
        </w:tc>
        <w:tc>
          <w:tcPr>
            <w:tcW w:w="241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Количество участников публичных консультаций (человек)</w:t>
            </w:r>
          </w:p>
        </w:tc>
      </w:tr>
      <w:tr w:rsidR="009C21BF" w:rsidRPr="00E83804" w:rsidTr="00D3430D">
        <w:tc>
          <w:tcPr>
            <w:tcW w:w="708" w:type="dxa"/>
            <w:shd w:val="clear" w:color="auto" w:fill="auto"/>
          </w:tcPr>
          <w:p w:rsidR="009C21BF" w:rsidRPr="00E83804" w:rsidRDefault="00E83804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val="en-US"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val="en-US" w:eastAsia="ja-JP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9C21BF" w:rsidRPr="00E83804" w:rsidRDefault="00101E9C" w:rsidP="00101E9C">
            <w:pPr>
              <w:tabs>
                <w:tab w:val="left" w:pos="426"/>
              </w:tabs>
              <w:spacing w:after="0" w:line="240" w:lineRule="auto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 xml:space="preserve">С </w:t>
            </w:r>
            <w:r w:rsidR="00E83804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использованием информационных технологий</w:t>
            </w: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,</w:t>
            </w:r>
            <w:r w:rsidR="00E83804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 xml:space="preserve"> размещение информации на официальном сайте Администрации МО «Ленский муниципальный район»</w:t>
            </w:r>
            <w:r w:rsidR="000B5C3B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, адресная рассылка субъектам предпринимательства.</w:t>
            </w:r>
          </w:p>
        </w:tc>
        <w:tc>
          <w:tcPr>
            <w:tcW w:w="2693" w:type="dxa"/>
            <w:shd w:val="clear" w:color="auto" w:fill="auto"/>
          </w:tcPr>
          <w:p w:rsidR="009C21BF" w:rsidRPr="00E83804" w:rsidRDefault="00E83804" w:rsidP="000B5C3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06.11.2019-26.11.2019г.</w:t>
            </w:r>
          </w:p>
        </w:tc>
        <w:tc>
          <w:tcPr>
            <w:tcW w:w="2410" w:type="dxa"/>
            <w:shd w:val="clear" w:color="auto" w:fill="auto"/>
          </w:tcPr>
          <w:p w:rsidR="009C21BF" w:rsidRPr="00E83804" w:rsidRDefault="00E83804" w:rsidP="000B5C3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2</w:t>
            </w:r>
          </w:p>
        </w:tc>
      </w:tr>
      <w:tr w:rsidR="009C21BF" w:rsidRPr="00E83804" w:rsidTr="00D3430D">
        <w:tc>
          <w:tcPr>
            <w:tcW w:w="708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970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</w:tbl>
    <w:p w:rsidR="009C21BF" w:rsidRPr="00E83804" w:rsidRDefault="009C21BF" w:rsidP="009C21BF">
      <w:pPr>
        <w:tabs>
          <w:tab w:val="left" w:pos="426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exact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Состав участников публичных консультаций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970"/>
        <w:gridCol w:w="2693"/>
        <w:gridCol w:w="2410"/>
      </w:tblGrid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№</w:t>
            </w:r>
          </w:p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п/п</w:t>
            </w:r>
          </w:p>
        </w:tc>
        <w:tc>
          <w:tcPr>
            <w:tcW w:w="397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Наименование целевой группы</w:t>
            </w:r>
          </w:p>
        </w:tc>
        <w:tc>
          <w:tcPr>
            <w:tcW w:w="2693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Количество участников целевой группы (человек)</w:t>
            </w:r>
          </w:p>
        </w:tc>
        <w:tc>
          <w:tcPr>
            <w:tcW w:w="241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Доля от общего количества участников (%)</w:t>
            </w: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101E9C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9C21BF" w:rsidRPr="00C3323D" w:rsidRDefault="00101E9C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Юридические лица</w:t>
            </w:r>
          </w:p>
        </w:tc>
        <w:tc>
          <w:tcPr>
            <w:tcW w:w="2693" w:type="dxa"/>
            <w:shd w:val="clear" w:color="auto" w:fill="auto"/>
          </w:tcPr>
          <w:p w:rsidR="009C21BF" w:rsidRPr="00C3323D" w:rsidRDefault="00101E9C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C21BF" w:rsidRPr="00C3323D" w:rsidRDefault="00101E9C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100</w:t>
            </w: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970" w:type="dxa"/>
            <w:shd w:val="clear" w:color="auto" w:fill="auto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exact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ИТОГО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exact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exact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100</w:t>
            </w:r>
          </w:p>
        </w:tc>
      </w:tr>
    </w:tbl>
    <w:p w:rsidR="009C21BF" w:rsidRPr="00580ADB" w:rsidRDefault="009C21BF" w:rsidP="009C21BF">
      <w:pPr>
        <w:tabs>
          <w:tab w:val="left" w:pos="426"/>
        </w:tabs>
        <w:spacing w:after="0" w:line="240" w:lineRule="exact"/>
        <w:rPr>
          <w:rFonts w:ascii="Times New Roman" w:eastAsia="MS Mincho" w:hAnsi="Times New Roman"/>
          <w:sz w:val="28"/>
          <w:szCs w:val="28"/>
          <w:lang w:eastAsia="ja-JP"/>
        </w:rPr>
      </w:pP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exact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lastRenderedPageBreak/>
        <w:t>Свод предложений по результатам публичных консультаций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687"/>
        <w:gridCol w:w="2126"/>
        <w:gridCol w:w="3260"/>
      </w:tblGrid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№ п/п</w:t>
            </w:r>
          </w:p>
        </w:tc>
        <w:tc>
          <w:tcPr>
            <w:tcW w:w="3687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Замечания и предложения</w:t>
            </w:r>
          </w:p>
        </w:tc>
        <w:tc>
          <w:tcPr>
            <w:tcW w:w="2126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ED783A">
              <w:rPr>
                <w:rFonts w:ascii="Times New Roman" w:hAnsi="Times New Roman"/>
                <w:bCs/>
                <w:sz w:val="26"/>
                <w:szCs w:val="26"/>
              </w:rPr>
              <w:t>Участники консультаций, представившие замечания и предложения</w:t>
            </w:r>
          </w:p>
        </w:tc>
        <w:tc>
          <w:tcPr>
            <w:tcW w:w="326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Комментарии (позиция) разработчика</w:t>
            </w:r>
            <w:r w:rsidRPr="00ED783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AD6505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9C21BF" w:rsidRPr="00AD6505" w:rsidRDefault="00AD6505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</w:pPr>
            <w:r w:rsidRPr="00AD6505"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  <w:t>Замечания и предложения отсутствуют</w:t>
            </w:r>
          </w:p>
        </w:tc>
        <w:tc>
          <w:tcPr>
            <w:tcW w:w="2126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26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687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126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26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</w:tbl>
    <w:p w:rsidR="00C06159" w:rsidRDefault="00C06159" w:rsidP="00C06159">
      <w:pPr>
        <w:pStyle w:val="ConsPlusNonformat"/>
        <w:tabs>
          <w:tab w:val="left" w:pos="380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06159" w:rsidRDefault="00C06159" w:rsidP="00C06159">
      <w:pPr>
        <w:pStyle w:val="ConsPlusNonformat"/>
        <w:tabs>
          <w:tab w:val="left" w:pos="380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06159" w:rsidRDefault="00C06159" w:rsidP="00C06159">
      <w:pPr>
        <w:pStyle w:val="ConsPlusNonformat"/>
        <w:tabs>
          <w:tab w:val="left" w:pos="380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06159" w:rsidRDefault="002E3B7E" w:rsidP="002E3B7E">
      <w:pPr>
        <w:pStyle w:val="ConsPlusNonformat"/>
        <w:tabs>
          <w:tab w:val="left" w:pos="380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06159">
        <w:rPr>
          <w:rFonts w:ascii="Times New Roman" w:hAnsi="Times New Roman" w:cs="Times New Roman"/>
          <w:sz w:val="24"/>
          <w:szCs w:val="24"/>
        </w:rPr>
        <w:t>Глава МО «Ленский муниципальный район»</w:t>
      </w:r>
    </w:p>
    <w:p w:rsidR="00C06159" w:rsidRDefault="00C06159" w:rsidP="00C061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2E3B7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А.Г. Торков</w:t>
      </w:r>
    </w:p>
    <w:p w:rsidR="009C21BF" w:rsidRPr="00580ADB" w:rsidRDefault="009C21BF" w:rsidP="009C21B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>_____________________</w:t>
      </w:r>
      <w:r w:rsidR="00C06159">
        <w:rPr>
          <w:rFonts w:ascii="Times New Roman" w:hAnsi="Times New Roman" w:cs="Times New Roman"/>
          <w:sz w:val="24"/>
          <w:szCs w:val="24"/>
        </w:rPr>
        <w:t xml:space="preserve">___________       </w:t>
      </w:r>
      <w:r w:rsidR="00C06159">
        <w:rPr>
          <w:rFonts w:ascii="Times New Roman" w:hAnsi="Times New Roman" w:cs="Times New Roman"/>
          <w:sz w:val="24"/>
          <w:szCs w:val="24"/>
        </w:rPr>
        <w:tab/>
      </w:r>
    </w:p>
    <w:p w:rsidR="009C21BF" w:rsidRPr="00580ADB" w:rsidRDefault="009C21BF" w:rsidP="009C21BF">
      <w:pPr>
        <w:pStyle w:val="ConsPlusNonformat"/>
        <w:ind w:left="709" w:firstLine="709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(подпись)            </w:t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0615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C21BF" w:rsidRPr="00580ADB" w:rsidRDefault="009C21BF" w:rsidP="009C21B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C21BF" w:rsidRPr="00580ADB" w:rsidRDefault="0020479E" w:rsidP="009C21B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27.11.2019г.</w:t>
      </w:r>
    </w:p>
    <w:p w:rsidR="009C21BF" w:rsidRPr="00580ADB" w:rsidRDefault="009C21BF" w:rsidP="009C21B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         (дата)</w:t>
      </w:r>
    </w:p>
    <w:p w:rsidR="00AB4C94" w:rsidRDefault="00AB4C94"/>
    <w:sectPr w:rsidR="00AB4C94" w:rsidSect="009C21BF">
      <w:headerReference w:type="default" r:id="rId7"/>
      <w:pgSz w:w="11906" w:h="16838"/>
      <w:pgMar w:top="1134" w:right="567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588" w:rsidRDefault="00503588" w:rsidP="00D50873">
      <w:pPr>
        <w:spacing w:after="0" w:line="240" w:lineRule="auto"/>
      </w:pPr>
      <w:r>
        <w:separator/>
      </w:r>
    </w:p>
  </w:endnote>
  <w:endnote w:type="continuationSeparator" w:id="0">
    <w:p w:rsidR="00503588" w:rsidRDefault="00503588" w:rsidP="00D5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588" w:rsidRDefault="00503588" w:rsidP="00D50873">
      <w:pPr>
        <w:spacing w:after="0" w:line="240" w:lineRule="auto"/>
      </w:pPr>
      <w:r>
        <w:separator/>
      </w:r>
    </w:p>
  </w:footnote>
  <w:footnote w:type="continuationSeparator" w:id="0">
    <w:p w:rsidR="00503588" w:rsidRDefault="00503588" w:rsidP="00D50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626" w:rsidRDefault="00CC6CC5">
    <w:pPr>
      <w:pStyle w:val="a4"/>
      <w:jc w:val="center"/>
    </w:pPr>
    <w:r>
      <w:fldChar w:fldCharType="begin"/>
    </w:r>
    <w:r w:rsidR="0054549C">
      <w:instrText xml:space="preserve"> PAGE   \* MERGEFORMAT </w:instrText>
    </w:r>
    <w:r>
      <w:fldChar w:fldCharType="separate"/>
    </w:r>
    <w:r w:rsidR="002E3B7E">
      <w:rPr>
        <w:noProof/>
      </w:rPr>
      <w:t>2</w:t>
    </w:r>
    <w:r>
      <w:fldChar w:fldCharType="end"/>
    </w:r>
  </w:p>
  <w:p w:rsidR="00FF0626" w:rsidRDefault="005035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11486"/>
    <w:multiLevelType w:val="multilevel"/>
    <w:tmpl w:val="A1FA94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66B33CA"/>
    <w:multiLevelType w:val="hybridMultilevel"/>
    <w:tmpl w:val="3C0053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1BF"/>
    <w:rsid w:val="0000359F"/>
    <w:rsid w:val="000B4A81"/>
    <w:rsid w:val="000B5C3B"/>
    <w:rsid w:val="000F7715"/>
    <w:rsid w:val="00101E9C"/>
    <w:rsid w:val="0020479E"/>
    <w:rsid w:val="002C08C4"/>
    <w:rsid w:val="002E3B7E"/>
    <w:rsid w:val="00377F09"/>
    <w:rsid w:val="0046798D"/>
    <w:rsid w:val="00503588"/>
    <w:rsid w:val="00526442"/>
    <w:rsid w:val="0054549C"/>
    <w:rsid w:val="00563950"/>
    <w:rsid w:val="00600855"/>
    <w:rsid w:val="00705CF2"/>
    <w:rsid w:val="009C21BF"/>
    <w:rsid w:val="00AB4C94"/>
    <w:rsid w:val="00AD6505"/>
    <w:rsid w:val="00C06159"/>
    <w:rsid w:val="00CC6CC5"/>
    <w:rsid w:val="00D50873"/>
    <w:rsid w:val="00E83804"/>
    <w:rsid w:val="00FA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1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1BF"/>
    <w:pPr>
      <w:ind w:left="720"/>
      <w:contextualSpacing/>
    </w:pPr>
  </w:style>
  <w:style w:type="paragraph" w:customStyle="1" w:styleId="ConsPlusNonformat">
    <w:name w:val="ConsPlusNonformat"/>
    <w:uiPriority w:val="99"/>
    <w:rsid w:val="009C21B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C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21BF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6008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Пятиева ТН</dc:creator>
  <cp:keywords/>
  <dc:description/>
  <cp:lastModifiedBy>Пятиева ТН</cp:lastModifiedBy>
  <cp:revision>10</cp:revision>
  <dcterms:created xsi:type="dcterms:W3CDTF">2019-11-25T12:14:00Z</dcterms:created>
  <dcterms:modified xsi:type="dcterms:W3CDTF">2019-11-27T08:46:00Z</dcterms:modified>
</cp:coreProperties>
</file>